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0" w:rsidRPr="001F0B49" w:rsidRDefault="004C2FD0" w:rsidP="004C2FD0">
      <w:pPr>
        <w:pStyle w:val="2"/>
        <w:rPr>
          <w:sz w:val="28"/>
          <w:szCs w:val="28"/>
        </w:rPr>
      </w:pPr>
      <w:bookmarkStart w:id="0" w:name="_GoBack"/>
      <w:r w:rsidRPr="001F0B49">
        <w:rPr>
          <w:sz w:val="28"/>
          <w:szCs w:val="28"/>
        </w:rPr>
        <w:t>Насилие над ребенком в семье: можно ли его распознать</w:t>
      </w:r>
      <w:bookmarkEnd w:id="0"/>
      <w:r w:rsidRPr="001F0B49">
        <w:rPr>
          <w:sz w:val="28"/>
          <w:szCs w:val="28"/>
        </w:rPr>
        <w:t xml:space="preserve">? </w:t>
      </w:r>
    </w:p>
    <w:p w:rsidR="004C2FD0" w:rsidRDefault="004C2FD0" w:rsidP="004C2FD0">
      <w:pPr>
        <w:pStyle w:val="a3"/>
        <w:jc w:val="both"/>
      </w:pPr>
      <w:r>
        <w:rPr>
          <w:color w:val="000000"/>
          <w:sz w:val="27"/>
          <w:szCs w:val="27"/>
        </w:rPr>
        <w:t xml:space="preserve">Чем дольше маленький человек подвергается жестокому отношению, тем более сильные нарушения происходят в его психике. Отсюда можно сделать вывод, что раннее выявление домашнего насилия гарантирует быстрое выздоровление малыша. Распознать жестокое обращение с детьми в семье не всегда бывает просто. Часто оно носит скрытый характер. Однако существуют некоторые особенности поведения ребенка, по которым можно заподозрить родителей в жестоком обращении: запуганность, чрезмерная неуверенность в себе, постоянная боязнь совершить ошибку. Отсутствие теплых чувств к определенному члену семьи (родитель, опекун и т. д.). Выраженные акцентуации характера (излишняя агрессия либо пассивность, повышенная серьезность либо безразличие). Стоит уточнить, что наличие одного или нескольких симптомов еще не является достоверным доказательством насилия в семье. Последствия жестокого обращения </w:t>
      </w:r>
      <w:proofErr w:type="gramStart"/>
      <w:r>
        <w:rPr>
          <w:color w:val="000000"/>
          <w:sz w:val="27"/>
          <w:szCs w:val="27"/>
        </w:rPr>
        <w:t>Независимо</w:t>
      </w:r>
      <w:proofErr w:type="gramEnd"/>
      <w:r>
        <w:rPr>
          <w:color w:val="000000"/>
          <w:sz w:val="27"/>
          <w:szCs w:val="27"/>
        </w:rPr>
        <w:t xml:space="preserve"> от того, насколько сильный был причинен ребенку вред, он в любом случае оставляет свои отпечатки на развитии малыша как личности. Последствия жестокого обращения с детьми – это целый комплекс нарушений психологического, когнитивного и эмоционального характера. У ребенка он может проявляться в заниженной самооценке, а также в неумении выражать и контролировать свои чувства. Если малышу всю жизнь пытались доказать, что он никчемен, то он и будет так думать. Если родители приучили своего ребенка к тому, что страх – это его постоянный спутник, то он будет постоянно испытывать тревогу, даже без видимой на то причины. В итоге без своевременного медицинского вмешательства может сформироваться эмоционально подавленная личность, склонная к постоянным неврозам и чувству недоверия к окружающим. </w:t>
      </w:r>
    </w:p>
    <w:p w:rsidR="004C2FD0" w:rsidRDefault="004C2FD0" w:rsidP="004C2FD0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Что делать в случае выявления насилия над ребенком? Чаще всего жестокое обращение с детьми выявляют посторонние люди. Самому ребенку довольно трудно кому-то об этом рассказать, так как он испытывает чувство вины и страха. Что же предпринять, если вы распознали симптомы домашнего насилия или, что еще хуже, малыш признался вам в этом? Первое, что стоит сделать, – это сохранять спокойствие. Ваше волнение и паника могут только напугать ребенка, которому и без того было сложно кому-то открыться. Следующий шаг должен состоять в сообщении происходящего органам опеки. Многие люди не хотят это делать, так как боятся, что их никто не послушает и об этом узнают родители малыша. Но если на кону стоит здоровье и благополучие ребенка, то лучше пожалеть о том, что сделал, чем оставить его без помощи. Уголовная ответственность за жестокое обращение. </w:t>
      </w:r>
    </w:p>
    <w:p w:rsidR="004C2FD0" w:rsidRDefault="004C2FD0" w:rsidP="004C2FD0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Любая форма насилия над несовершеннолетними - это действие, которое рассматривается как преступление. Ни один человек ни при каких условиях не имеет права на жестокое обращение с детьми. УК (Уголовный кодекс) Российской Федерации предусматривает меры наказания за действия физического, сексуального и психологического характера, а также за ущемление прав ребенка. Профилактика насилия над детьми Предотвращение подобных случаев должно происходить в первую очередь через медицинские учреждения. Во-первых, врач может выявить склонность матери к насилию еще на момент ее </w:t>
      </w:r>
      <w:r>
        <w:rPr>
          <w:color w:val="000000"/>
          <w:sz w:val="27"/>
          <w:szCs w:val="27"/>
        </w:rPr>
        <w:lastRenderedPageBreak/>
        <w:t>беременности (например, если женщина не соблюдает банальных рекомендаций, совершенно не заботится о здоровье будущего малыша). Во-вторых, при каждом посещении больницы с родителями должны проводиться профилактические беседы. Обращение посторонних людей в органы опеки тоже можно считать мерами по предотвращению домашнего насилия. Возможно, все происходит только на начальной стадии и еще есть возможность успешной коррекции взаимоотношений в семье. Для достижения положительных результатов профилактика жестокого обращения с детьми должна быть комплексной и затрагивающей все слои населения. Никогда не стоит бояться помогать тем, кому это нужно. А дети как раз нуждаются в чьей-то опоре и поддержке. Поэтому помочь пресечь насилие над ними – это не только задача специализированных служб. Это в первую очередь цель всего общества. </w:t>
      </w:r>
    </w:p>
    <w:p w:rsidR="00A576DD" w:rsidRDefault="004C2FD0" w:rsidP="004C2FD0">
      <w:r>
        <w:t>Источник: </w:t>
      </w:r>
      <w:hyperlink r:id="rId4" w:history="1">
        <w:r w:rsidRPr="00C63312">
          <w:rPr>
            <w:rStyle w:val="a4"/>
            <w:color w:val="000000"/>
          </w:rPr>
          <w:t>http://www.syl.ru/article/204647/new_jestokoe-obraschenie-s-detmi-v-seme-otvetstvennost-profilaktika</w:t>
        </w:r>
      </w:hyperlink>
    </w:p>
    <w:sectPr w:rsidR="00A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D0"/>
    <w:rsid w:val="004C2FD0"/>
    <w:rsid w:val="00A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FB463-0C82-4128-9F67-764C396F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D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C2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C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l.ru/article/204647/new_jestokoe-obraschenie-s-detmi-v-seme-otvetstvennost-profilak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2022-03-23T11:25:00Z</dcterms:created>
  <dcterms:modified xsi:type="dcterms:W3CDTF">2022-03-23T11:26:00Z</dcterms:modified>
</cp:coreProperties>
</file>